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920" w:rsidRPr="00761920" w:rsidRDefault="00761920" w:rsidP="00761920">
      <w:pPr>
        <w:spacing w:after="0" w:line="288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NEWSPAPER JOB POSTING</w:t>
      </w:r>
    </w:p>
    <w:p w:rsidR="00761920" w:rsidRPr="00761920" w:rsidRDefault="00761920" w:rsidP="00761920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HARRISON COUNTY ASSESSOR'S OFFICE</w:t>
      </w: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br/>
        <w:t>JOB OPPORTUNITY – EXECUTIVE ASSISTANT</w:t>
      </w:r>
    </w:p>
    <w:p w:rsidR="00761920" w:rsidRPr="00761920" w:rsidRDefault="00761920" w:rsidP="00761920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color w:val="000000"/>
          <w:sz w:val="24"/>
          <w:szCs w:val="24"/>
        </w:rPr>
        <w:t xml:space="preserve">The Harrison County Assessor’s Office is seeking a dependable, organized, and professional </w:t>
      </w: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Executive Assistant</w:t>
      </w:r>
      <w:r w:rsidRPr="00761920">
        <w:rPr>
          <w:rFonts w:ascii="Calibri" w:eastAsia="Times New Roman" w:hAnsi="Calibri" w:cs="Calibri"/>
          <w:color w:val="000000"/>
          <w:sz w:val="24"/>
          <w:szCs w:val="24"/>
        </w:rPr>
        <w:t>. This position will provide administrative support, assist with daily office operations, coordinate schedules, prepare correspondence and reports, and work with the public in a courteous and professional manner.</w:t>
      </w:r>
    </w:p>
    <w:p w:rsidR="00761920" w:rsidRPr="00761920" w:rsidRDefault="00761920" w:rsidP="00761920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Job Responsibilities</w:t>
      </w:r>
    </w:p>
    <w:p w:rsidR="00761920" w:rsidRPr="00761920" w:rsidRDefault="00761920" w:rsidP="007619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color w:val="000000"/>
          <w:sz w:val="24"/>
          <w:szCs w:val="24"/>
        </w:rPr>
        <w:t>Provide administrative and clerical support to the Assessor’s Office</w:t>
      </w:r>
      <w:r w:rsidR="006D2D95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6D2D95" w:rsidRPr="006D2D95" w:rsidRDefault="006D2D95" w:rsidP="006D2D9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Managing calendars, appointments, and scheduling for the Assessor.</w:t>
      </w:r>
    </w:p>
    <w:p w:rsidR="006D2D95" w:rsidRPr="006D2D95" w:rsidRDefault="006D2D95" w:rsidP="006D2D9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Preparing correspondence, reports, agendas, and other office documents.</w:t>
      </w:r>
    </w:p>
    <w:p w:rsidR="006D2D95" w:rsidRPr="006D2D95" w:rsidRDefault="006D2D95" w:rsidP="00761920">
      <w:pPr>
        <w:numPr>
          <w:ilvl w:val="0"/>
          <w:numId w:val="1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Receiving and directing office communications in a professional and timely manner.</w:t>
      </w:r>
    </w:p>
    <w:p w:rsidR="006D2D95" w:rsidRPr="006D2D95" w:rsidRDefault="006D2D95" w:rsidP="00761920">
      <w:pPr>
        <w:numPr>
          <w:ilvl w:val="0"/>
          <w:numId w:val="1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Assisting with public inquiries, taxpayer questions, and office customer service.</w:t>
      </w:r>
    </w:p>
    <w:p w:rsidR="006D2D95" w:rsidRDefault="006D2D95" w:rsidP="00761920">
      <w:pPr>
        <w:numPr>
          <w:ilvl w:val="0"/>
          <w:numId w:val="1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Maintaining organized files, records, and confidential information.</w:t>
      </w:r>
    </w:p>
    <w:p w:rsidR="006D2D95" w:rsidRPr="006D2D95" w:rsidRDefault="006D2D95" w:rsidP="00761920">
      <w:pPr>
        <w:numPr>
          <w:ilvl w:val="0"/>
          <w:numId w:val="1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Coordinating meetings, travel arrangements, and office logistics.</w:t>
      </w:r>
    </w:p>
    <w:p w:rsidR="006D2D95" w:rsidRPr="006D2D95" w:rsidRDefault="006D2D95" w:rsidP="00761920">
      <w:pPr>
        <w:numPr>
          <w:ilvl w:val="0"/>
          <w:numId w:val="1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Assisting with special projects, reports, and office operations as assigned.</w:t>
      </w:r>
    </w:p>
    <w:p w:rsidR="006D2D95" w:rsidRPr="006D2D95" w:rsidRDefault="006D2D95" w:rsidP="00761920">
      <w:pPr>
        <w:numPr>
          <w:ilvl w:val="0"/>
          <w:numId w:val="1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Supporting public relations, community outreach, and informational materials as needed.</w:t>
      </w:r>
    </w:p>
    <w:p w:rsidR="006D2D95" w:rsidRPr="006D2D95" w:rsidRDefault="006D2D95" w:rsidP="00761920">
      <w:pPr>
        <w:numPr>
          <w:ilvl w:val="0"/>
          <w:numId w:val="1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Maintaining professionalism, confidentiality, and discretion in all office matters.</w:t>
      </w:r>
    </w:p>
    <w:p w:rsidR="00761920" w:rsidRPr="00761920" w:rsidRDefault="006D2D95" w:rsidP="00761920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Minimum </w:t>
      </w:r>
      <w:r w:rsidR="00761920"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Qualifications</w:t>
      </w:r>
    </w:p>
    <w:p w:rsidR="00C74A1B" w:rsidRPr="00C74A1B" w:rsidRDefault="00C74A1B" w:rsidP="00761920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cs="Times New Roman"/>
          <w:sz w:val="24"/>
        </w:rPr>
        <w:t>Bachelor’s Degree in Communications, Public Relations, Business Administration, or related field</w:t>
      </w: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 xml:space="preserve"> </w:t>
      </w:r>
    </w:p>
    <w:p w:rsidR="006D2D95" w:rsidRPr="006D2D95" w:rsidRDefault="006D2D95" w:rsidP="00761920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bookmarkEnd w:id="0"/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Strong computer, organizational, and communication skills.</w:t>
      </w:r>
    </w:p>
    <w:p w:rsidR="006D2D95" w:rsidRPr="006D2D95" w:rsidRDefault="006D2D95" w:rsidP="00761920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Ability to manage multiple priorities and meet deadlines.</w:t>
      </w:r>
    </w:p>
    <w:p w:rsidR="006D2D95" w:rsidRPr="006D2D95" w:rsidRDefault="006D2D95" w:rsidP="00761920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Experience in office administration, clerical support, or executive assistance preferred.</w:t>
      </w:r>
    </w:p>
    <w:p w:rsidR="006D2D95" w:rsidRPr="006D2D95" w:rsidRDefault="006D2D95" w:rsidP="00761920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Ability to maintain confidentiality and exercise sound judgment.</w:t>
      </w:r>
    </w:p>
    <w:p w:rsidR="006D2D95" w:rsidRDefault="006D2D95" w:rsidP="006D2D95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Ability to work professionally with employees, elected officials, taxpayers, and the public.</w:t>
      </w:r>
    </w:p>
    <w:p w:rsidR="006D2D95" w:rsidRDefault="006D2D95" w:rsidP="006D2D95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Proficiency with Microsoft Office applications preferred.</w:t>
      </w:r>
    </w:p>
    <w:p w:rsidR="006D2D95" w:rsidRPr="006D2D95" w:rsidRDefault="006D2D95" w:rsidP="006D2D95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Valid West Virginia driver’s license preferred.</w:t>
      </w:r>
    </w:p>
    <w:p w:rsidR="006D2D95" w:rsidRDefault="006D2D95" w:rsidP="006D2D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D2D95" w:rsidRPr="00761920" w:rsidRDefault="006D2D95" w:rsidP="006D2D95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Preferred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Qualifications</w:t>
      </w:r>
    </w:p>
    <w:p w:rsidR="006D2D95" w:rsidRPr="006D2D95" w:rsidRDefault="006D2D95" w:rsidP="006D2D95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Experience working in a government office, county office, or administrative setting.</w:t>
      </w:r>
    </w:p>
    <w:p w:rsidR="006D2D95" w:rsidRPr="00846991" w:rsidRDefault="006D2D95" w:rsidP="006D2D95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Knowledge of office procedures, records management, and customer service.</w:t>
      </w:r>
    </w:p>
    <w:p w:rsidR="00846991" w:rsidRPr="00846991" w:rsidRDefault="00846991" w:rsidP="00846991">
      <w:pPr>
        <w:pStyle w:val="HTMLPreformatted"/>
        <w:numPr>
          <w:ilvl w:val="0"/>
          <w:numId w:val="2"/>
        </w:numPr>
        <w:rPr>
          <w:rFonts w:asciiTheme="minorHAnsi" w:hAnsiTheme="minorHAnsi" w:cstheme="minorHAnsi"/>
          <w:color w:val="1F2328"/>
          <w:sz w:val="24"/>
          <w:szCs w:val="24"/>
        </w:rPr>
      </w:pPr>
      <w:r w:rsidRPr="00846991">
        <w:rPr>
          <w:rStyle w:val="HTMLCode"/>
          <w:rFonts w:asciiTheme="minorHAnsi" w:hAnsiTheme="minorHAnsi" w:cstheme="minorHAnsi"/>
          <w:color w:val="1F2328"/>
          <w:sz w:val="24"/>
          <w:szCs w:val="24"/>
          <w:bdr w:val="none" w:sz="0" w:space="0" w:color="auto" w:frame="1"/>
        </w:rPr>
        <w:t>Familiarity with Microsoft Word, Excel, and general office software.</w:t>
      </w:r>
    </w:p>
    <w:p w:rsidR="006D2D95" w:rsidRPr="006D2D95" w:rsidRDefault="006D2D95" w:rsidP="006D2D95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Ability to prepare professional correspondence and presentations.</w:t>
      </w:r>
    </w:p>
    <w:p w:rsidR="006D2D95" w:rsidRPr="006D2D95" w:rsidRDefault="006D2D95" w:rsidP="006D2D95">
      <w:pPr>
        <w:numPr>
          <w:ilvl w:val="0"/>
          <w:numId w:val="2"/>
        </w:numPr>
        <w:spacing w:before="60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D2D95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lastRenderedPageBreak/>
        <w:t>Experience supporting executive-level staff or managing calendars and appointments.</w:t>
      </w:r>
    </w:p>
    <w:p w:rsidR="00846991" w:rsidRPr="00846991" w:rsidRDefault="00846991" w:rsidP="00846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  <w:r w:rsidRPr="00846991"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  <w:t>The successful applicant must be able to work independently, handle multiple tasks, and maintain a professional and courteous attitude while supporting the Assessor and the office.</w:t>
      </w:r>
    </w:p>
    <w:p w:rsidR="00846991" w:rsidRDefault="00846991" w:rsidP="006D2D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61920" w:rsidRPr="006D2D95" w:rsidRDefault="00761920" w:rsidP="006D2D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  <w:r w:rsidRPr="006D2D95">
        <w:rPr>
          <w:rFonts w:ascii="Calibri" w:eastAsia="Times New Roman" w:hAnsi="Calibri" w:cs="Calibri"/>
          <w:color w:val="000000"/>
          <w:sz w:val="24"/>
          <w:szCs w:val="24"/>
        </w:rPr>
        <w:t>Salary and benefits will be commensurate with county pay scales and experience.</w:t>
      </w:r>
    </w:p>
    <w:p w:rsidR="006D2D95" w:rsidRPr="006D2D95" w:rsidRDefault="006D2D95" w:rsidP="006D2D95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1F2328"/>
          <w:sz w:val="24"/>
          <w:szCs w:val="24"/>
          <w:bdr w:val="none" w:sz="0" w:space="0" w:color="auto" w:frame="1"/>
        </w:rPr>
      </w:pPr>
    </w:p>
    <w:p w:rsidR="00761920" w:rsidRPr="00761920" w:rsidRDefault="00761920" w:rsidP="00761920">
      <w:pPr>
        <w:spacing w:line="288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color w:val="000000"/>
          <w:sz w:val="24"/>
          <w:szCs w:val="24"/>
        </w:rPr>
        <w:t>Please email a cover letter and resume to:</w:t>
      </w:r>
    </w:p>
    <w:p w:rsidR="00761920" w:rsidRPr="00761920" w:rsidRDefault="00761920" w:rsidP="0076192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aferree@harrisoncountywv.com</w:t>
      </w:r>
    </w:p>
    <w:p w:rsidR="00761920" w:rsidRPr="00761920" w:rsidRDefault="00761920" w:rsidP="00761920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Applications will be accepted until the position is filled.</w:t>
      </w:r>
    </w:p>
    <w:p w:rsidR="00761920" w:rsidRPr="00761920" w:rsidRDefault="00761920" w:rsidP="00761920">
      <w:pPr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6192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Harrison County is an Equal Opportunity Employer.</w:t>
      </w:r>
    </w:p>
    <w:p w:rsidR="00BA5FA2" w:rsidRDefault="00BA5FA2"/>
    <w:p w:rsidR="006D2D95" w:rsidRDefault="006D2D95"/>
    <w:p w:rsidR="006D2D95" w:rsidRPr="006D2D95" w:rsidRDefault="006D2D95" w:rsidP="006D2D95">
      <w:pPr>
        <w:spacing w:after="0"/>
        <w:rPr>
          <w:rFonts w:cstheme="minorHAnsi"/>
          <w:sz w:val="24"/>
          <w:szCs w:val="24"/>
        </w:rPr>
      </w:pPr>
    </w:p>
    <w:sectPr w:rsidR="006D2D95" w:rsidRPr="006D2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49AC"/>
    <w:multiLevelType w:val="multilevel"/>
    <w:tmpl w:val="366E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482218"/>
    <w:multiLevelType w:val="multilevel"/>
    <w:tmpl w:val="548A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920"/>
    <w:rsid w:val="006D2D95"/>
    <w:rsid w:val="00761920"/>
    <w:rsid w:val="00846991"/>
    <w:rsid w:val="00BA5FA2"/>
    <w:rsid w:val="00C74A1B"/>
    <w:rsid w:val="00D5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D21E2"/>
  <w15:chartTrackingRefBased/>
  <w15:docId w15:val="{49EB018D-977F-4283-94DB-702EB792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D2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D2D95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D2D95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D2D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516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7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0701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919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21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2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46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8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3087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Farnsworth</dc:creator>
  <cp:keywords/>
  <dc:description/>
  <cp:lastModifiedBy>Lauren Farnsworth</cp:lastModifiedBy>
  <cp:revision>2</cp:revision>
  <cp:lastPrinted>2026-09-21T19:36:00Z</cp:lastPrinted>
  <dcterms:created xsi:type="dcterms:W3CDTF">2026-09-21T15:58:00Z</dcterms:created>
  <dcterms:modified xsi:type="dcterms:W3CDTF">2026-09-23T19:33:00Z</dcterms:modified>
</cp:coreProperties>
</file>